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Project Management Dossier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&lt;&lt;Project II: Tetris&gt;&gt;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before="480" w:lineRule="auto"/>
        <w:contextualSpacing w:val="0"/>
        <w:rPr>
          <w:b w:val="1"/>
          <w:sz w:val="46"/>
          <w:szCs w:val="46"/>
        </w:rPr>
      </w:pPr>
      <w:bookmarkStart w:colFirst="0" w:colLast="0" w:name="_ihbhj276qjd8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Projectmanagement</w:t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  <w:t xml:space="preserve">Wij gebruiken trello voor het bijhouden van onze SCRUM.</w:t>
      </w:r>
    </w:p>
    <w:p w:rsidR="00000000" w:rsidDel="00000000" w:rsidP="00000000" w:rsidRDefault="00000000" w:rsidRPr="00000000" w14:paraId="00000004">
      <w:pPr>
        <w:contextualSpacing w:val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https://trello.com/b/cdIMFYQg/project-ii-tetris-scrumbord%F0%9F%91%A8%F0%9F%92%BB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Wat houden jullie minstens bij?</w:t>
      </w:r>
    </w:p>
    <w:p w:rsidR="00000000" w:rsidDel="00000000" w:rsidP="00000000" w:rsidRDefault="00000000" w:rsidRPr="00000000" w14:paraId="00000007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toegewezen taken met tijdsinschatting.</w:t>
      </w:r>
    </w:p>
    <w:p w:rsidR="00000000" w:rsidDel="00000000" w:rsidP="00000000" w:rsidRDefault="00000000" w:rsidRPr="00000000" w14:paraId="00000008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To Do, Doing, Done</w:t>
      </w:r>
    </w:p>
    <w:p w:rsidR="00000000" w:rsidDel="00000000" w:rsidP="00000000" w:rsidRDefault="00000000" w:rsidRPr="00000000" w14:paraId="00000009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Burndown chart</w:t>
      </w:r>
    </w:p>
    <w:p w:rsidR="00000000" w:rsidDel="00000000" w:rsidP="00000000" w:rsidRDefault="00000000" w:rsidRPr="00000000" w14:paraId="0000000A">
      <w:pPr>
        <w:contextualSpacing w:val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Datum: 16/10/2018</w:t>
      </w:r>
    </w:p>
    <w:p w:rsidR="00000000" w:rsidDel="00000000" w:rsidP="00000000" w:rsidRDefault="00000000" w:rsidRPr="00000000" w14:paraId="0000002D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Datum: 23/10/2018</w:t>
      </w:r>
    </w:p>
    <w:p w:rsidR="00000000" w:rsidDel="00000000" w:rsidP="00000000" w:rsidRDefault="00000000" w:rsidRPr="00000000" w14:paraId="0000003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Datum: 28/10/2018</w:t>
      </w:r>
    </w:p>
    <w:p w:rsidR="00000000" w:rsidDel="00000000" w:rsidP="00000000" w:rsidRDefault="00000000" w:rsidRPr="00000000" w14:paraId="00000034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keepNext w:val="0"/>
        <w:keepLines w:val="0"/>
        <w:spacing w:before="480" w:lineRule="auto"/>
        <w:contextualSpacing w:val="0"/>
        <w:rPr>
          <w:b w:val="1"/>
          <w:sz w:val="46"/>
          <w:szCs w:val="46"/>
        </w:rPr>
      </w:pPr>
      <w:bookmarkStart w:colFirst="0" w:colLast="0" w:name="_bk8ccu1gbxqn" w:id="1"/>
      <w:bookmarkEnd w:id="1"/>
      <w:r w:rsidDel="00000000" w:rsidR="00000000" w:rsidRPr="00000000">
        <w:rPr>
          <w:b w:val="1"/>
          <w:sz w:val="46"/>
          <w:szCs w:val="46"/>
        </w:rPr>
        <w:drawing>
          <wp:inline distB="114300" distT="114300" distL="114300" distR="114300">
            <wp:extent cx="5734050" cy="3225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Datum: 29/10/2018</w:t>
      </w:r>
    </w:p>
    <w:p w:rsidR="00000000" w:rsidDel="00000000" w:rsidP="00000000" w:rsidRDefault="00000000" w:rsidRPr="00000000" w14:paraId="00000039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keepNext w:val="0"/>
        <w:keepLines w:val="0"/>
        <w:spacing w:before="480" w:lineRule="auto"/>
        <w:contextualSpacing w:val="0"/>
        <w:rPr>
          <w:b w:val="1"/>
          <w:sz w:val="46"/>
          <w:szCs w:val="46"/>
        </w:rPr>
      </w:pPr>
      <w:bookmarkStart w:colFirst="0" w:colLast="0" w:name="_afg4awgqollm" w:id="2"/>
      <w:bookmarkEnd w:id="2"/>
      <w:r w:rsidDel="00000000" w:rsidR="00000000" w:rsidRPr="00000000">
        <w:rPr>
          <w:b w:val="1"/>
          <w:sz w:val="46"/>
          <w:szCs w:val="46"/>
        </w:rPr>
        <w:drawing>
          <wp:inline distB="114300" distT="114300" distL="114300" distR="114300">
            <wp:extent cx="5734050" cy="3225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Datum: 06/11/2018</w:t>
      </w:r>
      <w:r w:rsidDel="00000000" w:rsidR="00000000" w:rsidRPr="00000000">
        <w:rPr>
          <w:b w:val="1"/>
          <w:sz w:val="46"/>
          <w:szCs w:val="46"/>
        </w:rPr>
        <w:drawing>
          <wp:inline distB="114300" distT="114300" distL="114300" distR="114300">
            <wp:extent cx="573405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</wp:posOffset>
            </wp:positionH>
            <wp:positionV relativeFrom="paragraph">
              <wp:posOffset>333375</wp:posOffset>
            </wp:positionV>
            <wp:extent cx="5734050" cy="3225800"/>
            <wp:effectExtent b="0" l="0" r="0" t="0"/>
            <wp:wrapTopAndBottom distB="114300" distT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pStyle w:val="Heading1"/>
        <w:keepNext w:val="0"/>
        <w:keepLines w:val="0"/>
        <w:spacing w:before="480" w:lineRule="auto"/>
        <w:contextualSpacing w:val="0"/>
        <w:rPr>
          <w:b w:val="1"/>
          <w:sz w:val="46"/>
          <w:szCs w:val="46"/>
        </w:rPr>
      </w:pPr>
      <w:bookmarkStart w:colFirst="0" w:colLast="0" w:name="_fxp89k3vurra" w:id="3"/>
      <w:bookmarkEnd w:id="3"/>
      <w:r w:rsidDel="00000000" w:rsidR="00000000" w:rsidRPr="00000000">
        <w:rPr>
          <w:b w:val="1"/>
          <w:sz w:val="46"/>
          <w:szCs w:val="46"/>
        </w:rPr>
        <w:drawing>
          <wp:inline distB="114300" distT="114300" distL="114300" distR="114300">
            <wp:extent cx="5734050" cy="3225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keepNext w:val="0"/>
        <w:keepLines w:val="0"/>
        <w:spacing w:before="480" w:lineRule="auto"/>
        <w:contextualSpacing w:val="0"/>
        <w:rPr>
          <w:b w:val="1"/>
          <w:sz w:val="46"/>
          <w:szCs w:val="46"/>
        </w:rPr>
      </w:pPr>
      <w:bookmarkStart w:colFirst="0" w:colLast="0" w:name="_jcvqob778knq" w:id="4"/>
      <w:bookmarkEnd w:id="4"/>
      <w:r w:rsidDel="00000000" w:rsidR="00000000" w:rsidRPr="00000000">
        <w:rPr>
          <w:b w:val="1"/>
          <w:sz w:val="46"/>
          <w:szCs w:val="46"/>
          <w:rtl w:val="0"/>
        </w:rPr>
        <w:t xml:space="preserve">Planning</w:t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rtl w:val="0"/>
        </w:rPr>
        <w:t xml:space="preserve">Brend lambert: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Single player demo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Business Case 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 Management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Backend</w:t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  <w:t xml:space="preserve">Dennis van hoorick: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Grafische dingen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 Management dossier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Presentatie 5/11/2018</w:t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>
          <w:rtl w:val="0"/>
        </w:rPr>
        <w:t xml:space="preserve">Reinbert van acker: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Business Case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 Management dossier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Enkele wireframes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Frontend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Login/register/join clan Wireframes</w:t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>
          <w:rtl w:val="0"/>
        </w:rPr>
        <w:t xml:space="preserve">Bryan Helsens: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Wireframes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Business Case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 Management dossier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Begin van Informatie Modellering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Inlogsysteem Backend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keepNext w:val="0"/>
        <w:keepLines w:val="0"/>
        <w:spacing w:before="480" w:lineRule="auto"/>
        <w:contextualSpacing w:val="0"/>
        <w:rPr>
          <w:b w:val="1"/>
          <w:sz w:val="46"/>
          <w:szCs w:val="46"/>
        </w:rPr>
      </w:pPr>
      <w:bookmarkStart w:colFirst="0" w:colLast="0" w:name="_zdrwe43ik0me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keepNext w:val="0"/>
        <w:keepLines w:val="0"/>
        <w:spacing w:before="480" w:lineRule="auto"/>
        <w:contextualSpacing w:val="0"/>
        <w:rPr>
          <w:b w:val="1"/>
          <w:sz w:val="46"/>
          <w:szCs w:val="46"/>
        </w:rPr>
      </w:pPr>
      <w:bookmarkStart w:colFirst="0" w:colLast="0" w:name="_dzef24dwknkb" w:id="6"/>
      <w:bookmarkEnd w:id="6"/>
      <w:r w:rsidDel="00000000" w:rsidR="00000000" w:rsidRPr="00000000">
        <w:rPr>
          <w:b w:val="1"/>
          <w:sz w:val="46"/>
          <w:szCs w:val="46"/>
          <w:rtl w:val="0"/>
        </w:rPr>
        <w:t xml:space="preserve">Bedrijfseconomische berekeningen</w:t>
      </w:r>
    </w:p>
    <w:p w:rsidR="00000000" w:rsidDel="00000000" w:rsidP="00000000" w:rsidRDefault="00000000" w:rsidRPr="00000000" w14:paraId="00000058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uuzcg5oqppss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Kosten (geschatte kostprijs)</w:t>
      </w:r>
    </w:p>
    <w:p w:rsidR="00000000" w:rsidDel="00000000" w:rsidP="00000000" w:rsidRDefault="00000000" w:rsidRPr="00000000" w14:paraId="00000059">
      <w:pPr>
        <w:pStyle w:val="Heading3"/>
        <w:keepNext w:val="0"/>
        <w:keepLines w:val="0"/>
        <w:spacing w:before="280" w:lineRule="auto"/>
        <w:contextualSpacing w:val="0"/>
        <w:rPr>
          <w:b w:val="1"/>
          <w:color w:val="000000"/>
          <w:sz w:val="26"/>
          <w:szCs w:val="26"/>
        </w:rPr>
      </w:pPr>
      <w:bookmarkStart w:colFirst="0" w:colLast="0" w:name="_px36fn21wrcv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Loon</w:t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>
          <w:rtl w:val="0"/>
        </w:rPr>
        <w:t xml:space="preserve">2 Juniors: 2 x 50 EUR/h</w:t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>
          <w:rtl w:val="0"/>
        </w:rPr>
        <w:t xml:space="preserve">2 Seniors: 2 x 80 EUR/h</w:t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rtl w:val="0"/>
        </w:rPr>
        <w:t xml:space="preserve">Geschatte uren: </w:t>
      </w:r>
    </w:p>
    <w:p w:rsidR="00000000" w:rsidDel="00000000" w:rsidP="00000000" w:rsidRDefault="00000000" w:rsidRPr="00000000" w14:paraId="0000005E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7 h/dag </w:t>
      </w:r>
    </w:p>
    <w:p w:rsidR="00000000" w:rsidDel="00000000" w:rsidP="00000000" w:rsidRDefault="00000000" w:rsidRPr="00000000" w14:paraId="0000005F">
      <w:pPr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5 d/week</w:t>
      </w:r>
    </w:p>
    <w:p w:rsidR="00000000" w:rsidDel="00000000" w:rsidP="00000000" w:rsidRDefault="00000000" w:rsidRPr="00000000" w14:paraId="00000060">
      <w:pPr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12 weken (3 maand)</w:t>
      </w:r>
    </w:p>
    <w:p w:rsidR="00000000" w:rsidDel="00000000" w:rsidP="00000000" w:rsidRDefault="00000000" w:rsidRPr="00000000" w14:paraId="00000061">
      <w:pPr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4 developers</w:t>
      </w:r>
    </w:p>
    <w:p w:rsidR="00000000" w:rsidDel="00000000" w:rsidP="00000000" w:rsidRDefault="00000000" w:rsidRPr="00000000" w14:paraId="00000062">
      <w:pPr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7 x 5 x 12 = 420 h/pers.</w:t>
      </w:r>
    </w:p>
    <w:p w:rsidR="00000000" w:rsidDel="00000000" w:rsidP="00000000" w:rsidRDefault="00000000" w:rsidRPr="00000000" w14:paraId="00000063">
      <w:pPr>
        <w:ind w:firstLine="720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420 x 4 = 1680 h</w:t>
        <w:tab/>
        <w:t xml:space="preserve">(totale werkuren)</w:t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>
          <w:rtl w:val="0"/>
        </w:rPr>
        <w:t xml:space="preserve">Geschatte kost: </w:t>
      </w:r>
    </w:p>
    <w:p w:rsidR="00000000" w:rsidDel="00000000" w:rsidP="00000000" w:rsidRDefault="00000000" w:rsidRPr="00000000" w14:paraId="00000065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( 420 h x 50 EUR/h ) x 2 = 42000 EUR</w:t>
      </w:r>
    </w:p>
    <w:p w:rsidR="00000000" w:rsidDel="00000000" w:rsidP="00000000" w:rsidRDefault="00000000" w:rsidRPr="00000000" w14:paraId="00000066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( 420 h x 80 EUR/h ) x 2 = 67200 EUR</w:t>
      </w:r>
    </w:p>
    <w:p w:rsidR="00000000" w:rsidDel="00000000" w:rsidP="00000000" w:rsidRDefault="00000000" w:rsidRPr="00000000" w14:paraId="0000006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/>
      </w:pPr>
      <w:r w:rsidDel="00000000" w:rsidR="00000000" w:rsidRPr="00000000">
        <w:rPr>
          <w:rtl w:val="0"/>
        </w:rPr>
        <w:t xml:space="preserve">TOTAAL:</w:t>
      </w:r>
    </w:p>
    <w:p w:rsidR="00000000" w:rsidDel="00000000" w:rsidP="00000000" w:rsidRDefault="00000000" w:rsidRPr="00000000" w14:paraId="00000069">
      <w:pPr>
        <w:contextualSpacing w:val="0"/>
        <w:rPr/>
      </w:pPr>
      <w:r w:rsidDel="00000000" w:rsidR="00000000" w:rsidRPr="00000000">
        <w:rPr>
          <w:rtl w:val="0"/>
        </w:rPr>
        <w:tab/>
        <w:t xml:space="preserve">42000 + 67200 EUR = 109200 EUR</w:t>
      </w:r>
    </w:p>
    <w:p w:rsidR="00000000" w:rsidDel="00000000" w:rsidP="00000000" w:rsidRDefault="00000000" w:rsidRPr="00000000" w14:paraId="0000006A">
      <w:pPr>
        <w:pStyle w:val="Heading3"/>
        <w:keepNext w:val="0"/>
        <w:keepLines w:val="0"/>
        <w:spacing w:before="280" w:lineRule="auto"/>
        <w:contextualSpacing w:val="0"/>
        <w:rPr>
          <w:b w:val="1"/>
          <w:color w:val="000000"/>
          <w:sz w:val="26"/>
          <w:szCs w:val="26"/>
        </w:rPr>
      </w:pPr>
      <w:bookmarkStart w:colFirst="0" w:colLast="0" w:name="_6xwjzv7t4l6t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keepNext w:val="0"/>
        <w:keepLines w:val="0"/>
        <w:spacing w:before="280" w:lineRule="auto"/>
        <w:contextualSpacing w:val="0"/>
        <w:rPr>
          <w:b w:val="1"/>
          <w:color w:val="000000"/>
          <w:sz w:val="26"/>
          <w:szCs w:val="26"/>
        </w:rPr>
      </w:pPr>
      <w:bookmarkStart w:colFirst="0" w:colLast="0" w:name="_qg4wloe0m0s3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Andere kosten</w:t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>
          <w:rtl w:val="0"/>
        </w:rPr>
        <w:t xml:space="preserve">Laptop: </w:t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  <w:tab/>
        <w:t xml:space="preserve">Voorgesteld merk:</w:t>
        <w:tab/>
        <w:t xml:space="preserve">Lenovo Legion Y520</w:t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  <w:tab/>
        <w:t xml:space="preserve">prijs/toestel:</w:t>
        <w:tab/>
        <w:tab/>
        <w:t xml:space="preserve">1250 EUR</w:t>
      </w:r>
    </w:p>
    <w:p w:rsidR="00000000" w:rsidDel="00000000" w:rsidP="00000000" w:rsidRDefault="00000000" w:rsidRPr="00000000" w14:paraId="0000006F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TOTAAL: </w:t>
        <w:tab/>
        <w:tab/>
        <w:t xml:space="preserve">5000 EUR</w:t>
      </w:r>
    </w:p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>
          <w:rtl w:val="0"/>
        </w:rPr>
        <w:t xml:space="preserve">Computermuis:</w:t>
      </w:r>
    </w:p>
    <w:p w:rsidR="00000000" w:rsidDel="00000000" w:rsidP="00000000" w:rsidRDefault="00000000" w:rsidRPr="00000000" w14:paraId="00000072">
      <w:pPr>
        <w:contextualSpacing w:val="0"/>
        <w:rPr/>
      </w:pPr>
      <w:r w:rsidDel="00000000" w:rsidR="00000000" w:rsidRPr="00000000">
        <w:rPr>
          <w:rtl w:val="0"/>
        </w:rPr>
        <w:tab/>
        <w:t xml:space="preserve">4 x 20 EUR = 80 EUR</w:t>
      </w:r>
    </w:p>
    <w:p w:rsidR="00000000" w:rsidDel="00000000" w:rsidP="00000000" w:rsidRDefault="00000000" w:rsidRPr="00000000" w14:paraId="00000073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rtl w:val="0"/>
        </w:rPr>
        <w:t xml:space="preserve">Servers: </w:t>
      </w:r>
    </w:p>
    <w:p w:rsidR="00000000" w:rsidDel="00000000" w:rsidP="00000000" w:rsidRDefault="00000000" w:rsidRPr="00000000" w14:paraId="00000075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Voorgesteld merk: </w:t>
        <w:tab/>
        <w:t xml:space="preserve">CyberServe XE5-108E v4</w:t>
      </w:r>
    </w:p>
    <w:p w:rsidR="00000000" w:rsidDel="00000000" w:rsidP="00000000" w:rsidRDefault="00000000" w:rsidRPr="00000000" w14:paraId="00000076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prijs/toestel:</w:t>
        <w:tab/>
        <w:tab/>
        <w:t xml:space="preserve">2500 EUR</w:t>
      </w:r>
    </w:p>
    <w:p w:rsidR="00000000" w:rsidDel="00000000" w:rsidP="00000000" w:rsidRDefault="00000000" w:rsidRPr="00000000" w14:paraId="0000007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Gemiddeld aantal users per dag:</w:t>
        <w:tab/>
        <w:t xml:space="preserve">1000</w:t>
      </w:r>
    </w:p>
    <w:p w:rsidR="00000000" w:rsidDel="00000000" w:rsidP="00000000" w:rsidRDefault="00000000" w:rsidRPr="00000000" w14:paraId="00000079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Gemiddeld aantal speeltijd: </w:t>
        <w:tab/>
        <w:tab/>
        <w:t xml:space="preserve">1 h/dag</w:t>
      </w:r>
    </w:p>
    <w:p w:rsidR="00000000" w:rsidDel="00000000" w:rsidP="00000000" w:rsidRDefault="00000000" w:rsidRPr="00000000" w14:paraId="0000007A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/>
      </w:pPr>
      <w:r w:rsidDel="00000000" w:rsidR="00000000" w:rsidRPr="00000000">
        <w:rPr>
          <w:rtl w:val="0"/>
        </w:rPr>
        <w:tab/>
        <w:t xml:space="preserve">Gemiddeld aantal servers/millioen users:</w:t>
        <w:tab/>
        <w:t xml:space="preserve">100</w:t>
      </w:r>
    </w:p>
    <w:p w:rsidR="00000000" w:rsidDel="00000000" w:rsidP="00000000" w:rsidRDefault="00000000" w:rsidRPr="00000000" w14:paraId="0000007C">
      <w:pPr>
        <w:contextualSpacing w:val="0"/>
        <w:rPr/>
      </w:pPr>
      <w:r w:rsidDel="00000000" w:rsidR="00000000" w:rsidRPr="00000000">
        <w:rPr>
          <w:rtl w:val="0"/>
        </w:rPr>
        <w:tab/>
        <w:t xml:space="preserve">Benodigde servers:</w:t>
        <w:tab/>
        <w:t xml:space="preserve">1</w:t>
      </w:r>
    </w:p>
    <w:p w:rsidR="00000000" w:rsidDel="00000000" w:rsidP="00000000" w:rsidRDefault="00000000" w:rsidRPr="00000000" w14:paraId="0000007D">
      <w:pPr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E">
      <w:pPr>
        <w:contextualSpacing w:val="0"/>
        <w:rPr/>
      </w:pPr>
      <w:r w:rsidDel="00000000" w:rsidR="00000000" w:rsidRPr="00000000">
        <w:rPr>
          <w:rtl w:val="0"/>
        </w:rPr>
        <w:tab/>
        <w:t xml:space="preserve">TOTAAL:</w:t>
        <w:tab/>
        <w:t xml:space="preserve">1 x 2500 EUR = 2500 EUR</w:t>
      </w:r>
    </w:p>
    <w:p w:rsidR="00000000" w:rsidDel="00000000" w:rsidP="00000000" w:rsidRDefault="00000000" w:rsidRPr="00000000" w14:paraId="0000007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rPr/>
      </w:pPr>
      <w:r w:rsidDel="00000000" w:rsidR="00000000" w:rsidRPr="00000000">
        <w:rPr>
          <w:rtl w:val="0"/>
        </w:rPr>
        <w:t xml:space="preserve">Network Switch:</w:t>
      </w:r>
    </w:p>
    <w:p w:rsidR="00000000" w:rsidDel="00000000" w:rsidP="00000000" w:rsidRDefault="00000000" w:rsidRPr="00000000" w14:paraId="00000081">
      <w:pPr>
        <w:contextualSpacing w:val="0"/>
        <w:rPr/>
      </w:pPr>
      <w:r w:rsidDel="00000000" w:rsidR="00000000" w:rsidRPr="00000000">
        <w:rPr>
          <w:rtl w:val="0"/>
        </w:rPr>
        <w:tab/>
        <w:t xml:space="preserve">300 EUR</w:t>
      </w:r>
    </w:p>
    <w:p w:rsidR="00000000" w:rsidDel="00000000" w:rsidP="00000000" w:rsidRDefault="00000000" w:rsidRPr="00000000" w14:paraId="0000008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rPr/>
      </w:pPr>
      <w:r w:rsidDel="00000000" w:rsidR="00000000" w:rsidRPr="00000000">
        <w:rPr>
          <w:rtl w:val="0"/>
        </w:rPr>
        <w:t xml:space="preserve">Netwerk Bekabeling:</w:t>
      </w:r>
    </w:p>
    <w:p w:rsidR="00000000" w:rsidDel="00000000" w:rsidP="00000000" w:rsidRDefault="00000000" w:rsidRPr="00000000" w14:paraId="00000084">
      <w:pPr>
        <w:contextualSpacing w:val="0"/>
        <w:rPr/>
      </w:pPr>
      <w:r w:rsidDel="00000000" w:rsidR="00000000" w:rsidRPr="00000000">
        <w:rPr>
          <w:rtl w:val="0"/>
        </w:rPr>
        <w:tab/>
        <w:t xml:space="preserve">ong. 1 EUR/m</w:t>
      </w:r>
    </w:p>
    <w:p w:rsidR="00000000" w:rsidDel="00000000" w:rsidP="00000000" w:rsidRDefault="00000000" w:rsidRPr="00000000" w14:paraId="00000085">
      <w:pPr>
        <w:contextualSpacing w:val="0"/>
        <w:rPr/>
      </w:pPr>
      <w:r w:rsidDel="00000000" w:rsidR="00000000" w:rsidRPr="00000000">
        <w:rPr>
          <w:rtl w:val="0"/>
        </w:rPr>
        <w:tab/>
        <w:t xml:space="preserve">ong. 300 m</w:t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  <w:tab/>
        <w:t xml:space="preserve">TOTAAL: 300 EUR</w:t>
      </w:r>
    </w:p>
    <w:p w:rsidR="00000000" w:rsidDel="00000000" w:rsidP="00000000" w:rsidRDefault="00000000" w:rsidRPr="00000000" w14:paraId="00000087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>
          <w:rtl w:val="0"/>
        </w:rPr>
        <w:t xml:space="preserve">Onderhoud: </w:t>
      </w:r>
    </w:p>
    <w:p w:rsidR="00000000" w:rsidDel="00000000" w:rsidP="00000000" w:rsidRDefault="00000000" w:rsidRPr="00000000" w14:paraId="00000089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200 EUR/maand</w:t>
      </w:r>
    </w:p>
    <w:p w:rsidR="00000000" w:rsidDel="00000000" w:rsidP="00000000" w:rsidRDefault="00000000" w:rsidRPr="00000000" w14:paraId="0000008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contextualSpacing w:val="0"/>
        <w:rPr/>
      </w:pPr>
      <w:r w:rsidDel="00000000" w:rsidR="00000000" w:rsidRPr="00000000">
        <w:rPr>
          <w:rtl w:val="0"/>
        </w:rPr>
        <w:t xml:space="preserve">Kantoor:</w:t>
      </w:r>
    </w:p>
    <w:p w:rsidR="00000000" w:rsidDel="00000000" w:rsidP="00000000" w:rsidRDefault="00000000" w:rsidRPr="00000000" w14:paraId="0000008C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400 EUR/maand</w:t>
      </w:r>
    </w:p>
    <w:p w:rsidR="00000000" w:rsidDel="00000000" w:rsidP="00000000" w:rsidRDefault="00000000" w:rsidRPr="00000000" w14:paraId="0000008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contextualSpacing w:val="0"/>
        <w:rPr/>
      </w:pPr>
      <w:r w:rsidDel="00000000" w:rsidR="00000000" w:rsidRPr="00000000">
        <w:rPr>
          <w:rtl w:val="0"/>
        </w:rPr>
        <w:t xml:space="preserve">Meubels:</w:t>
      </w:r>
    </w:p>
    <w:p w:rsidR="00000000" w:rsidDel="00000000" w:rsidP="00000000" w:rsidRDefault="00000000" w:rsidRPr="00000000" w14:paraId="0000008F">
      <w:pPr>
        <w:contextualSpacing w:val="0"/>
        <w:rPr/>
      </w:pPr>
      <w:r w:rsidDel="00000000" w:rsidR="00000000" w:rsidRPr="00000000">
        <w:rPr>
          <w:rtl w:val="0"/>
        </w:rPr>
        <w:tab/>
        <w:t xml:space="preserve">Bureau: </w:t>
        <w:tab/>
        <w:tab/>
        <w:t xml:space="preserve">1500 EUR</w:t>
      </w:r>
    </w:p>
    <w:p w:rsidR="00000000" w:rsidDel="00000000" w:rsidP="00000000" w:rsidRDefault="00000000" w:rsidRPr="00000000" w14:paraId="00000090">
      <w:pPr>
        <w:contextualSpacing w:val="0"/>
        <w:rPr/>
      </w:pPr>
      <w:r w:rsidDel="00000000" w:rsidR="00000000" w:rsidRPr="00000000">
        <w:rPr>
          <w:rtl w:val="0"/>
        </w:rPr>
        <w:tab/>
        <w:t xml:space="preserve">4 bureaustoelen:</w:t>
        <w:tab/>
        <w:t xml:space="preserve">400 EUR</w:t>
      </w:r>
    </w:p>
    <w:p w:rsidR="00000000" w:rsidDel="00000000" w:rsidP="00000000" w:rsidRDefault="00000000" w:rsidRPr="00000000" w14:paraId="00000091">
      <w:pPr>
        <w:contextualSpacing w:val="0"/>
        <w:rPr/>
      </w:pPr>
      <w:r w:rsidDel="00000000" w:rsidR="00000000" w:rsidRPr="00000000">
        <w:rPr>
          <w:rtl w:val="0"/>
        </w:rPr>
        <w:tab/>
        <w:t xml:space="preserve">10 stoelen:</w:t>
        <w:tab/>
        <w:tab/>
        <w:t xml:space="preserve">500 EUR</w:t>
      </w:r>
    </w:p>
    <w:p w:rsidR="00000000" w:rsidDel="00000000" w:rsidP="00000000" w:rsidRDefault="00000000" w:rsidRPr="00000000" w14:paraId="00000092">
      <w:pPr>
        <w:contextualSpacing w:val="0"/>
        <w:rPr/>
      </w:pPr>
      <w:r w:rsidDel="00000000" w:rsidR="00000000" w:rsidRPr="00000000">
        <w:rPr>
          <w:rtl w:val="0"/>
        </w:rPr>
        <w:tab/>
        <w:t xml:space="preserve">TOTAAL:</w:t>
        <w:tab/>
        <w:tab/>
        <w:t xml:space="preserve">2400 EUR</w:t>
      </w:r>
    </w:p>
    <w:p w:rsidR="00000000" w:rsidDel="00000000" w:rsidP="00000000" w:rsidRDefault="00000000" w:rsidRPr="00000000" w14:paraId="0000009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contextualSpacing w:val="0"/>
        <w:rPr/>
      </w:pPr>
      <w:r w:rsidDel="00000000" w:rsidR="00000000" w:rsidRPr="00000000">
        <w:rPr>
          <w:rtl w:val="0"/>
        </w:rPr>
        <w:t xml:space="preserve">Energie kosten:</w:t>
      </w:r>
    </w:p>
    <w:p w:rsidR="00000000" w:rsidDel="00000000" w:rsidP="00000000" w:rsidRDefault="00000000" w:rsidRPr="00000000" w14:paraId="00000095">
      <w:pPr>
        <w:contextualSpacing w:val="0"/>
        <w:rPr/>
      </w:pPr>
      <w:r w:rsidDel="00000000" w:rsidR="00000000" w:rsidRPr="00000000">
        <w:rPr>
          <w:rtl w:val="0"/>
        </w:rPr>
        <w:tab/>
        <w:t xml:space="preserve">Gemiddeld 1800 EUR/jaar</w:t>
      </w:r>
    </w:p>
    <w:p w:rsidR="00000000" w:rsidDel="00000000" w:rsidP="00000000" w:rsidRDefault="00000000" w:rsidRPr="00000000" w14:paraId="0000009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rPr/>
      </w:pPr>
      <w:r w:rsidDel="00000000" w:rsidR="00000000" w:rsidRPr="00000000">
        <w:rPr>
          <w:rtl w:val="0"/>
        </w:rPr>
        <w:t xml:space="preserve">Internet kosten:</w:t>
      </w:r>
    </w:p>
    <w:p w:rsidR="00000000" w:rsidDel="00000000" w:rsidP="00000000" w:rsidRDefault="00000000" w:rsidRPr="00000000" w14:paraId="00000098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average 2500 EUR/maand</w:t>
      </w:r>
    </w:p>
    <w:p w:rsidR="00000000" w:rsidDel="00000000" w:rsidP="00000000" w:rsidRDefault="00000000" w:rsidRPr="00000000" w14:paraId="0000009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/>
      </w:pPr>
      <w:r w:rsidDel="00000000" w:rsidR="00000000" w:rsidRPr="00000000">
        <w:rPr>
          <w:rtl w:val="0"/>
        </w:rPr>
        <w:t xml:space="preserve">Eenmalige kosten:</w:t>
      </w:r>
    </w:p>
    <w:p w:rsidR="00000000" w:rsidDel="00000000" w:rsidP="00000000" w:rsidRDefault="00000000" w:rsidRPr="00000000" w14:paraId="0000009B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Totale kost werknemers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109.200,00 EUR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Totaal andere kosten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10.580,00 EUR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Totaal eenmalige kosten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119.780,00 EUR</w:t>
            </w:r>
          </w:p>
        </w:tc>
      </w:tr>
    </w:tbl>
    <w:p w:rsidR="00000000" w:rsidDel="00000000" w:rsidP="00000000" w:rsidRDefault="00000000" w:rsidRPr="00000000" w14:paraId="000000A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contextualSpacing w:val="0"/>
        <w:rPr/>
      </w:pPr>
      <w:r w:rsidDel="00000000" w:rsidR="00000000" w:rsidRPr="00000000">
        <w:rPr>
          <w:rtl w:val="0"/>
        </w:rPr>
        <w:t xml:space="preserve">Jaarlijkse kosten:</w:t>
      </w:r>
    </w:p>
    <w:p w:rsidR="00000000" w:rsidDel="00000000" w:rsidP="00000000" w:rsidRDefault="00000000" w:rsidRPr="00000000" w14:paraId="000000A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Totaal jaarlijkse kosten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39.000,00 EUR</w:t>
            </w:r>
          </w:p>
        </w:tc>
      </w:tr>
    </w:tbl>
    <w:p w:rsidR="00000000" w:rsidDel="00000000" w:rsidP="00000000" w:rsidRDefault="00000000" w:rsidRPr="00000000" w14:paraId="000000A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i9t80wkpufrq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Kosten (uiteindelijke kostprijs)</w:t>
      </w:r>
    </w:p>
    <w:p w:rsidR="00000000" w:rsidDel="00000000" w:rsidP="00000000" w:rsidRDefault="00000000" w:rsidRPr="00000000" w14:paraId="000000A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rPr/>
      </w:pPr>
      <w:r w:rsidDel="00000000" w:rsidR="00000000" w:rsidRPr="00000000">
        <w:rPr>
          <w:rtl w:val="0"/>
        </w:rPr>
        <w:t xml:space="preserve">….</w:t>
      </w:r>
    </w:p>
    <w:p w:rsidR="00000000" w:rsidDel="00000000" w:rsidP="00000000" w:rsidRDefault="00000000" w:rsidRPr="00000000" w14:paraId="000000A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contextualSpacing w:val="0"/>
        <w:rPr/>
      </w:pPr>
      <w:r w:rsidDel="00000000" w:rsidR="00000000" w:rsidRPr="00000000">
        <w:rPr>
          <w:rtl w:val="0"/>
        </w:rPr>
        <w:t xml:space="preserve">Uiteindelijke kostprijs:</w:t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Totale kost werknemers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€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Totaal andere kosten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€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Totale kosten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€ </w:t>
            </w:r>
          </w:p>
        </w:tc>
      </w:tr>
    </w:tbl>
    <w:p w:rsidR="00000000" w:rsidDel="00000000" w:rsidP="00000000" w:rsidRDefault="00000000" w:rsidRPr="00000000" w14:paraId="000000B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g1f5c05zgw9b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k4z0pgwgvjeq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Break-even analyse</w:t>
      </w:r>
    </w:p>
    <w:p w:rsidR="00000000" w:rsidDel="00000000" w:rsidP="00000000" w:rsidRDefault="00000000" w:rsidRPr="00000000" w14:paraId="000000B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keepNext w:val="0"/>
        <w:keepLines w:val="0"/>
        <w:spacing w:after="80" w:lineRule="auto"/>
        <w:contextualSpacing w:val="0"/>
        <w:rPr/>
      </w:pPr>
      <w:bookmarkStart w:colFirst="0" w:colLast="0" w:name="_g0v6wxm3ob64" w:id="14"/>
      <w:bookmarkEnd w:id="14"/>
      <w:r w:rsidDel="00000000" w:rsidR="00000000" w:rsidRPr="00000000">
        <w:rPr>
          <w:b w:val="1"/>
          <w:sz w:val="34"/>
          <w:szCs w:val="34"/>
          <w:rtl w:val="0"/>
        </w:rPr>
        <w:t xml:space="preserve">Bereken de ROI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7q9ozxx9owwi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keepNext w:val="0"/>
        <w:keepLines w:val="0"/>
        <w:spacing w:after="80" w:lineRule="auto"/>
        <w:contextualSpacing w:val="0"/>
        <w:rPr>
          <w:b w:val="1"/>
          <w:sz w:val="34"/>
          <w:szCs w:val="34"/>
        </w:rPr>
      </w:pPr>
      <w:bookmarkStart w:colFirst="0" w:colLast="0" w:name="_yqgwwhkz5bb5" w:id="16"/>
      <w:bookmarkEnd w:id="16"/>
      <w:r w:rsidDel="00000000" w:rsidR="00000000" w:rsidRPr="00000000">
        <w:rPr>
          <w:b w:val="1"/>
          <w:sz w:val="34"/>
          <w:szCs w:val="34"/>
          <w:rtl w:val="0"/>
        </w:rPr>
        <w:t xml:space="preserve">Opbrengsten</w:t>
      </w:r>
    </w:p>
    <w:p w:rsidR="00000000" w:rsidDel="00000000" w:rsidP="00000000" w:rsidRDefault="00000000" w:rsidRPr="00000000" w14:paraId="000000B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contextualSpacing w:val="0"/>
        <w:rPr>
          <w:b w:val="1"/>
          <w:sz w:val="46"/>
          <w:szCs w:val="46"/>
        </w:rPr>
      </w:pP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contextualSpacing w:val="0"/>
        <w:rPr>
          <w:b w:val="1"/>
          <w:sz w:val="46"/>
          <w:szCs w:val="4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contextualSpacing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Reflectie</w:t>
      </w:r>
    </w:p>
    <w:p w:rsidR="00000000" w:rsidDel="00000000" w:rsidP="00000000" w:rsidRDefault="00000000" w:rsidRPr="00000000" w14:paraId="000000C3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Vergelijk het oorspronkelijke plan met het uiteindelijk uitgevoerde project (Veel verschil?).</w:t>
      </w:r>
    </w:p>
    <w:p w:rsidR="00000000" w:rsidDel="00000000" w:rsidP="00000000" w:rsidRDefault="00000000" w:rsidRPr="00000000" w14:paraId="000000C4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Hoe groot is het verschil met de geschatte kostprijs en het uiteindelijke kostprijs? Hoe komt dat?</w:t>
      </w:r>
    </w:p>
    <w:p w:rsidR="00000000" w:rsidDel="00000000" w:rsidP="00000000" w:rsidRDefault="00000000" w:rsidRPr="00000000" w14:paraId="000000C5">
      <w:pPr>
        <w:contextualSpacing w:val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Is het plannen en de teamwerking goed verlopen? Hoe is de communicatie verkopen?</w:t>
      </w:r>
    </w:p>
    <w:p w:rsidR="00000000" w:rsidDel="00000000" w:rsidP="00000000" w:rsidRDefault="00000000" w:rsidRPr="00000000" w14:paraId="000000C7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Werden de deadlines gehaald?</w:t>
      </w:r>
    </w:p>
    <w:p w:rsidR="00000000" w:rsidDel="00000000" w:rsidP="00000000" w:rsidRDefault="00000000" w:rsidRPr="00000000" w14:paraId="000000C8">
      <w:pPr>
        <w:contextualSpacing w:val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Hoe evalueer je de gebruikte projectmanagement tool?</w:t>
      </w:r>
    </w:p>
    <w:p w:rsidR="00000000" w:rsidDel="00000000" w:rsidP="00000000" w:rsidRDefault="00000000" w:rsidRPr="00000000" w14:paraId="000000CA">
      <w:pPr>
        <w:contextualSpacing w:val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Is de kostprijs van het project te verantwoorden denken jullie of zou het efficiënter kunnen?</w:t>
      </w:r>
    </w:p>
    <w:p w:rsidR="00000000" w:rsidDel="00000000" w:rsidP="00000000" w:rsidRDefault="00000000" w:rsidRPr="00000000" w14:paraId="000000CC">
      <w:pPr>
        <w:contextualSpacing w:val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Dekken de opbrengsten de kosten voldoende? Wat is jullie gerealiseerde winst/marge?</w:t>
      </w:r>
    </w:p>
    <w:p w:rsidR="00000000" w:rsidDel="00000000" w:rsidP="00000000" w:rsidRDefault="00000000" w:rsidRPr="00000000" w14:paraId="000000CE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Hoe zou je het kunnen verbeteren?</w:t>
      </w:r>
    </w:p>
    <w:p w:rsidR="00000000" w:rsidDel="00000000" w:rsidP="00000000" w:rsidRDefault="00000000" w:rsidRPr="00000000" w14:paraId="000000CF">
      <w:pPr>
        <w:contextualSpacing w:val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Wat zouden jullie zeker behouden van jullie aanpak, wat zouden jullie in een volgend project anders doen?</w:t>
      </w:r>
    </w:p>
    <w:p w:rsidR="00000000" w:rsidDel="00000000" w:rsidP="00000000" w:rsidRDefault="00000000" w:rsidRPr="00000000" w14:paraId="000000D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nl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13" Type="http://schemas.openxmlformats.org/officeDocument/2006/relationships/image" Target="media/image4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trello.com/b/cdIMFYQg/project-ii-tetris-scrumbord%F0%9F%91%A8%F0%9F%92%BB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